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PEDIATRIC DENTAL PROVIDERS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PEDIATRIC DENTISTRY </w:t>
        <w:tab/>
        <w:tab/>
        <w:tab/>
        <w:tab/>
        <w:t xml:space="preserve">BROOKLAWN DENTAL HEALTH 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68 GRAPE STREET</w:t>
        <w:tab/>
        <w:tab/>
        <w:tab/>
        <w:tab/>
        <w:tab/>
        <w:t>CENTER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NEW BEDFORD, MASS </w:t>
        <w:tab/>
        <w:tab/>
        <w:tab/>
        <w:tab/>
        <w:t>559 ASHLEY BLVD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508-993-1103</w:t>
        <w:tab/>
        <w:tab/>
        <w:tab/>
        <w:tab/>
        <w:tab/>
        <w:tab/>
        <w:t>NEW BEDFORD MASS</w:t>
        <w:tab/>
        <w:tab/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>508-995-5105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 DENTAL </w:t>
        <w:tab/>
        <w:tab/>
        <w:tab/>
        <w:tab/>
        <w:tab/>
        <w:tab/>
        <w:t>SMILEY DENTAL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81 COGGESHALL STREET</w:t>
        <w:tab/>
        <w:tab/>
        <w:tab/>
        <w:tab/>
        <w:t xml:space="preserve">17 BERDON WAY 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BEDFORD, MASS</w:t>
        <w:tab/>
        <w:tab/>
        <w:tab/>
        <w:tab/>
        <w:tab/>
        <w:t>FAIRHAVEN, MASS</w:t>
        <w:tab/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774-206-6388</w:t>
        <w:tab/>
        <w:tab/>
        <w:tab/>
        <w:tab/>
        <w:tab/>
        <w:tab/>
        <w:t>508-967-1000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CORTLAND DENTAL </w:t>
        <w:tab/>
        <w:tab/>
        <w:tab/>
        <w:tab/>
        <w:tab/>
        <w:t>HAPPY KIDS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137 HATHAWAY RD</w:t>
        <w:tab/>
        <w:tab/>
        <w:tab/>
        <w:tab/>
        <w:tab/>
        <w:t>401 COUNTY STREET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BEDFORD, MASS</w:t>
        <w:tab/>
        <w:tab/>
        <w:tab/>
        <w:tab/>
        <w:tab/>
        <w:t>NEW BEDFORD, MASS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508-525-4583</w:t>
        <w:tab/>
        <w:tab/>
        <w:tab/>
        <w:tab/>
        <w:tab/>
        <w:tab/>
        <w:t>774-328-8129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PERFECT SMILES</w:t>
        <w:tab/>
        <w:tab/>
        <w:tab/>
        <w:tab/>
        <w:tab/>
        <w:t>DR MURPHY JR/DR GROSS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302 VILLAGE WAY,WESTPORT</w:t>
        <w:tab/>
        <w:tab/>
        <w:tab/>
        <w:t xml:space="preserve">408 STATE ROAD, SUITE 730 </w:t>
        <w:tab/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508-636-6566</w:t>
        <w:tab/>
        <w:tab/>
        <w:tab/>
        <w:tab/>
        <w:tab/>
        <w:tab/>
        <w:t>DARTMOUTH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>508-884-4000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 KHALIFE, DR YAZBECK, DR KNAPP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140 DARTMOUTH STREET, NEW BEDFORD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508-717-0554</w:t>
        <w:tab/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87</Words>
  <Characters>530</Characters>
  <CharactersWithSpaces>684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2023-08-21T08:56:29Z</dcterms:created>
  <dc:creator/>
  <dc:description/>
  <dc:language>en-US</dc:language>
  <cp:lastModifiedBy/>
  <dcterms:modified xsi:type="dcterms:W3CDTF">2023-08-21T09:07:21Z</dcterms:modified>
  <cp:revision>1</cp:revision>
  <dc:subject/>
  <dc:title/>
</cp:coreProperties>
</file>